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04" w:rsidRPr="009D75B8" w:rsidRDefault="006D0D04" w:rsidP="009D75B8">
      <w:pPr>
        <w:tabs>
          <w:tab w:val="left" w:pos="142"/>
        </w:tabs>
        <w:rPr>
          <w:sz w:val="24"/>
          <w:szCs w:val="24"/>
          <w:lang w:val="kk-KZ"/>
        </w:rPr>
      </w:pPr>
    </w:p>
    <w:p w:rsidR="006D0D04" w:rsidRPr="006D0D04" w:rsidRDefault="006D0D04" w:rsidP="00F434CE">
      <w:pPr>
        <w:tabs>
          <w:tab w:val="left" w:pos="142"/>
        </w:tabs>
        <w:jc w:val="right"/>
        <w:rPr>
          <w:sz w:val="24"/>
          <w:szCs w:val="24"/>
        </w:rPr>
      </w:pPr>
    </w:p>
    <w:p w:rsidR="00777D09" w:rsidRPr="006D0D04" w:rsidRDefault="00F434CE" w:rsidP="00F434CE">
      <w:pPr>
        <w:tabs>
          <w:tab w:val="left" w:pos="142"/>
        </w:tabs>
        <w:jc w:val="right"/>
        <w:rPr>
          <w:sz w:val="24"/>
          <w:szCs w:val="24"/>
        </w:rPr>
      </w:pPr>
      <w:r w:rsidRPr="006D0D04">
        <w:rPr>
          <w:sz w:val="24"/>
          <w:szCs w:val="24"/>
        </w:rPr>
        <w:t>Приложение №1</w:t>
      </w:r>
    </w:p>
    <w:p w:rsidR="00F434CE" w:rsidRPr="006D0D04" w:rsidRDefault="00D61F46" w:rsidP="00F434CE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</w:t>
      </w:r>
      <w:r w:rsidR="00491F95">
        <w:rPr>
          <w:sz w:val="24"/>
          <w:szCs w:val="24"/>
        </w:rPr>
        <w:t>____</w:t>
      </w:r>
    </w:p>
    <w:p w:rsidR="00F434CE" w:rsidRPr="006D0D04" w:rsidRDefault="00CE5746" w:rsidP="00F434CE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1F95">
        <w:rPr>
          <w:sz w:val="24"/>
          <w:szCs w:val="24"/>
        </w:rPr>
        <w:t>________</w:t>
      </w:r>
      <w:r w:rsidR="00132C3E" w:rsidRPr="006D0D04">
        <w:rPr>
          <w:sz w:val="24"/>
          <w:szCs w:val="24"/>
        </w:rPr>
        <w:t xml:space="preserve"> </w:t>
      </w:r>
      <w:proofErr w:type="gramStart"/>
      <w:r w:rsidR="00132C3E" w:rsidRPr="006D0D04">
        <w:rPr>
          <w:sz w:val="24"/>
          <w:szCs w:val="24"/>
        </w:rPr>
        <w:t>202</w:t>
      </w:r>
      <w:r w:rsidR="00132C3E">
        <w:rPr>
          <w:sz w:val="24"/>
          <w:szCs w:val="24"/>
        </w:rPr>
        <w:t>3</w:t>
      </w:r>
      <w:r w:rsidR="00132C3E" w:rsidRPr="006D0D04">
        <w:rPr>
          <w:sz w:val="24"/>
          <w:szCs w:val="24"/>
        </w:rPr>
        <w:t xml:space="preserve">  г.</w:t>
      </w:r>
      <w:proofErr w:type="gramEnd"/>
    </w:p>
    <w:p w:rsidR="00777D09" w:rsidRPr="006D0D04" w:rsidRDefault="00777D09" w:rsidP="00242210">
      <w:pPr>
        <w:tabs>
          <w:tab w:val="left" w:pos="142"/>
        </w:tabs>
        <w:jc w:val="both"/>
        <w:rPr>
          <w:sz w:val="24"/>
          <w:szCs w:val="24"/>
        </w:rPr>
      </w:pPr>
    </w:p>
    <w:p w:rsidR="00777D09" w:rsidRPr="006D0D04" w:rsidRDefault="00777D09" w:rsidP="00242210">
      <w:pPr>
        <w:tabs>
          <w:tab w:val="left" w:pos="142"/>
        </w:tabs>
        <w:jc w:val="both"/>
        <w:rPr>
          <w:sz w:val="24"/>
          <w:szCs w:val="24"/>
        </w:rPr>
      </w:pPr>
    </w:p>
    <w:p w:rsidR="00442BF9" w:rsidRPr="006D0D04" w:rsidRDefault="00DB5A02" w:rsidP="00442BF9">
      <w:pPr>
        <w:widowControl/>
        <w:shd w:val="clear" w:color="auto" w:fill="FAFAFA"/>
        <w:autoSpaceDE/>
        <w:autoSpaceDN/>
        <w:adjustRightInd/>
        <w:spacing w:line="315" w:lineRule="atLeast"/>
        <w:jc w:val="center"/>
        <w:rPr>
          <w:color w:val="000000"/>
          <w:sz w:val="24"/>
          <w:szCs w:val="24"/>
        </w:rPr>
      </w:pPr>
      <w:r w:rsidRPr="006D0D04">
        <w:rPr>
          <w:b/>
          <w:bCs/>
          <w:color w:val="000000"/>
          <w:sz w:val="24"/>
          <w:szCs w:val="24"/>
          <w:bdr w:val="none" w:sz="0" w:space="0" w:color="auto" w:frame="1"/>
        </w:rPr>
        <w:t>Заявка</w:t>
      </w:r>
      <w:r w:rsidR="00442BF9" w:rsidRPr="006D0D04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на оказание услуг </w:t>
      </w:r>
      <w:r w:rsidR="00CE5746">
        <w:rPr>
          <w:color w:val="000000"/>
          <w:sz w:val="24"/>
          <w:szCs w:val="24"/>
        </w:rPr>
        <w:t>№ 1</w:t>
      </w:r>
    </w:p>
    <w:p w:rsidR="002919E8" w:rsidRPr="006D0D04" w:rsidRDefault="002919E8" w:rsidP="00442BF9">
      <w:pPr>
        <w:widowControl/>
        <w:shd w:val="clear" w:color="auto" w:fill="FAFAFA"/>
        <w:autoSpaceDE/>
        <w:autoSpaceDN/>
        <w:adjustRightInd/>
        <w:spacing w:line="315" w:lineRule="atLeast"/>
        <w:jc w:val="center"/>
        <w:rPr>
          <w:color w:val="000000"/>
          <w:sz w:val="24"/>
          <w:szCs w:val="24"/>
        </w:rPr>
      </w:pPr>
      <w:r w:rsidRPr="006D0D04">
        <w:rPr>
          <w:sz w:val="24"/>
          <w:szCs w:val="24"/>
        </w:rPr>
        <w:t>сбор, транспортировку, переработку, обезвреживание, использование и (или) утилизацию Изношенных шин</w:t>
      </w:r>
    </w:p>
    <w:p w:rsidR="00442BF9" w:rsidRPr="006D0D04" w:rsidRDefault="00442BF9" w:rsidP="008E6161">
      <w:pPr>
        <w:widowControl/>
        <w:shd w:val="clear" w:color="auto" w:fill="FAFAFA"/>
        <w:autoSpaceDE/>
        <w:autoSpaceDN/>
        <w:adjustRightInd/>
        <w:spacing w:before="75" w:line="315" w:lineRule="atLeast"/>
        <w:jc w:val="right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                                                                                          </w:t>
      </w:r>
      <w:r w:rsidR="00187F87" w:rsidRPr="006D0D04">
        <w:rPr>
          <w:color w:val="000000"/>
          <w:sz w:val="24"/>
          <w:szCs w:val="24"/>
        </w:rPr>
        <w:t>              </w:t>
      </w:r>
      <w:r w:rsidR="00187F87" w:rsidRPr="006D0D04">
        <w:rPr>
          <w:color w:val="000000"/>
          <w:sz w:val="24"/>
          <w:szCs w:val="24"/>
        </w:rPr>
        <w:tab/>
      </w:r>
      <w:r w:rsidR="00491F95">
        <w:rPr>
          <w:sz w:val="24"/>
          <w:szCs w:val="24"/>
        </w:rPr>
        <w:t>________________</w:t>
      </w:r>
      <w:r w:rsidR="00132C3E" w:rsidRPr="006D0D04">
        <w:rPr>
          <w:sz w:val="24"/>
          <w:szCs w:val="24"/>
        </w:rPr>
        <w:t xml:space="preserve"> </w:t>
      </w:r>
      <w:proofErr w:type="gramStart"/>
      <w:r w:rsidR="00132C3E" w:rsidRPr="006D0D04">
        <w:rPr>
          <w:sz w:val="24"/>
          <w:szCs w:val="24"/>
        </w:rPr>
        <w:t>202</w:t>
      </w:r>
      <w:r w:rsidR="00132C3E">
        <w:rPr>
          <w:sz w:val="24"/>
          <w:szCs w:val="24"/>
        </w:rPr>
        <w:t>3</w:t>
      </w:r>
      <w:r w:rsidR="00132C3E" w:rsidRPr="006D0D04">
        <w:rPr>
          <w:sz w:val="24"/>
          <w:szCs w:val="24"/>
        </w:rPr>
        <w:t xml:space="preserve">  г.</w:t>
      </w:r>
      <w:proofErr w:type="gramEnd"/>
    </w:p>
    <w:p w:rsidR="00442BF9" w:rsidRPr="00872841" w:rsidRDefault="00491F95" w:rsidP="00872841">
      <w:pPr>
        <w:widowControl/>
        <w:shd w:val="clear" w:color="auto" w:fill="FAFAFA"/>
        <w:autoSpaceDE/>
        <w:autoSpaceDN/>
        <w:adjustRightInd/>
        <w:spacing w:before="75" w:line="315" w:lineRule="atLeast"/>
        <w:rPr>
          <w:b/>
          <w:color w:val="000000"/>
          <w:sz w:val="24"/>
          <w:szCs w:val="24"/>
          <w:lang w:val="kk-KZ"/>
        </w:rPr>
      </w:pPr>
      <w:r>
        <w:rPr>
          <w:b/>
          <w:sz w:val="26"/>
          <w:szCs w:val="26"/>
        </w:rPr>
        <w:t>___________</w:t>
      </w:r>
      <w:r w:rsidR="00151185" w:rsidRPr="00442BF9">
        <w:rPr>
          <w:color w:val="000000"/>
          <w:sz w:val="26"/>
          <w:szCs w:val="26"/>
        </w:rPr>
        <w:t xml:space="preserve"> в </w:t>
      </w:r>
      <w:r w:rsidR="00151185">
        <w:rPr>
          <w:color w:val="000000"/>
          <w:sz w:val="26"/>
          <w:szCs w:val="26"/>
        </w:rPr>
        <w:t xml:space="preserve">лице </w:t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  <w:t xml:space="preserve">директора </w:t>
      </w:r>
      <w:r>
        <w:rPr>
          <w:b/>
          <w:color w:val="000000"/>
          <w:sz w:val="26"/>
          <w:szCs w:val="26"/>
        </w:rPr>
        <w:t>____________</w:t>
      </w:r>
      <w:proofErr w:type="gramStart"/>
      <w:r>
        <w:rPr>
          <w:b/>
          <w:color w:val="000000"/>
          <w:sz w:val="26"/>
          <w:szCs w:val="26"/>
        </w:rPr>
        <w:t>_</w:t>
      </w:r>
      <w:r w:rsidR="00151185" w:rsidRPr="00442BF9">
        <w:rPr>
          <w:color w:val="000000"/>
          <w:sz w:val="26"/>
          <w:szCs w:val="26"/>
        </w:rPr>
        <w:t xml:space="preserve"> </w:t>
      </w:r>
      <w:r w:rsidR="00D61F46">
        <w:rPr>
          <w:sz w:val="26"/>
          <w:szCs w:val="26"/>
        </w:rPr>
        <w:t xml:space="preserve"> </w:t>
      </w:r>
      <w:r w:rsidR="00396AD0" w:rsidRPr="00CE5746">
        <w:rPr>
          <w:color w:val="000000"/>
          <w:sz w:val="24"/>
          <w:szCs w:val="24"/>
        </w:rPr>
        <w:t>именуемое</w:t>
      </w:r>
      <w:proofErr w:type="gramEnd"/>
      <w:r w:rsidR="00396AD0" w:rsidRPr="00CE5746">
        <w:rPr>
          <w:color w:val="000000"/>
          <w:sz w:val="24"/>
          <w:szCs w:val="24"/>
        </w:rPr>
        <w:t xml:space="preserve"> в дальнейшем </w:t>
      </w:r>
      <w:r w:rsidR="00396AD0" w:rsidRPr="00CE5746">
        <w:rPr>
          <w:b/>
          <w:color w:val="000000"/>
          <w:sz w:val="24"/>
          <w:szCs w:val="24"/>
        </w:rPr>
        <w:t>«ЗАКАЗЧИК»</w:t>
      </w:r>
      <w:r w:rsidR="00396AD0" w:rsidRPr="00CE5746">
        <w:rPr>
          <w:b/>
          <w:color w:val="000000"/>
          <w:sz w:val="24"/>
          <w:szCs w:val="24"/>
          <w:lang w:val="kk-KZ"/>
        </w:rPr>
        <w:t xml:space="preserve"> </w:t>
      </w:r>
      <w:r w:rsidR="00F434CE" w:rsidRPr="00CE5746">
        <w:rPr>
          <w:color w:val="000000"/>
          <w:sz w:val="24"/>
          <w:szCs w:val="24"/>
        </w:rPr>
        <w:t xml:space="preserve">размещает заявку Исполнителю для </w:t>
      </w:r>
      <w:r w:rsidR="00F434CE" w:rsidRPr="00CE5746">
        <w:rPr>
          <w:sz w:val="24"/>
          <w:szCs w:val="24"/>
        </w:rPr>
        <w:t xml:space="preserve">организации </w:t>
      </w:r>
      <w:r w:rsidR="00F434CE" w:rsidRPr="00CE5746">
        <w:rPr>
          <w:i/>
          <w:sz w:val="24"/>
          <w:szCs w:val="24"/>
        </w:rPr>
        <w:t>сбора,</w:t>
      </w:r>
      <w:r w:rsidR="00F434CE" w:rsidRPr="006D0D04">
        <w:rPr>
          <w:i/>
          <w:sz w:val="24"/>
          <w:szCs w:val="24"/>
        </w:rPr>
        <w:t xml:space="preserve"> транспортировки, переработки, обезвреживания, использования и (или) утилизации отходов, образующихся после утраты потребительских свойств автомобильных шин</w:t>
      </w:r>
      <w:r w:rsidR="00A00917" w:rsidRPr="006D0D04">
        <w:rPr>
          <w:i/>
          <w:sz w:val="24"/>
          <w:szCs w:val="24"/>
        </w:rPr>
        <w:t>:</w:t>
      </w:r>
    </w:p>
    <w:p w:rsidR="00A00917" w:rsidRPr="006D0D04" w:rsidRDefault="00A00917" w:rsidP="00442BF9">
      <w:pPr>
        <w:widowControl/>
        <w:shd w:val="clear" w:color="auto" w:fill="FAFAFA"/>
        <w:autoSpaceDE/>
        <w:autoSpaceDN/>
        <w:adjustRightInd/>
        <w:spacing w:before="75" w:line="315" w:lineRule="atLeast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2410"/>
      </w:tblGrid>
      <w:tr w:rsidR="00A00917" w:rsidRPr="006D0D04" w:rsidTr="00C137E8">
        <w:tc>
          <w:tcPr>
            <w:tcW w:w="1101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D0D04">
              <w:rPr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536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D0D04">
              <w:rPr>
                <w:b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126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D0D04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D0D04">
              <w:rPr>
                <w:b/>
                <w:color w:val="000000"/>
                <w:sz w:val="24"/>
                <w:szCs w:val="24"/>
              </w:rPr>
              <w:t>Вес</w:t>
            </w:r>
          </w:p>
        </w:tc>
      </w:tr>
      <w:tr w:rsidR="00A00917" w:rsidRPr="006D0D04" w:rsidTr="00C137E8">
        <w:tc>
          <w:tcPr>
            <w:tcW w:w="1101" w:type="dxa"/>
            <w:shd w:val="clear" w:color="auto" w:fill="auto"/>
          </w:tcPr>
          <w:p w:rsidR="00A00917" w:rsidRPr="006D0D04" w:rsidRDefault="00132C3E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00917" w:rsidRPr="006D0D04" w:rsidRDefault="00132C3E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Автошина б/у</w:t>
            </w:r>
          </w:p>
        </w:tc>
        <w:tc>
          <w:tcPr>
            <w:tcW w:w="2126" w:type="dxa"/>
            <w:shd w:val="clear" w:color="auto" w:fill="auto"/>
          </w:tcPr>
          <w:p w:rsidR="00A00917" w:rsidRPr="00151185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00917" w:rsidRPr="00151185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00917" w:rsidRPr="006D0D04" w:rsidTr="00C137E8">
        <w:tc>
          <w:tcPr>
            <w:tcW w:w="1101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00917" w:rsidRPr="006D0D04" w:rsidRDefault="00E6047A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A00917" w:rsidRPr="00151185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00917" w:rsidRPr="00151185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00917" w:rsidRPr="006D0D04" w:rsidTr="00C137E8">
        <w:tc>
          <w:tcPr>
            <w:tcW w:w="1101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00917" w:rsidRPr="006D0D04" w:rsidRDefault="00A00917" w:rsidP="00C137E8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F434CE" w:rsidRPr="006D0D04" w:rsidRDefault="00F434CE" w:rsidP="00442BF9">
      <w:pPr>
        <w:widowControl/>
        <w:shd w:val="clear" w:color="auto" w:fill="FAFAFA"/>
        <w:autoSpaceDE/>
        <w:autoSpaceDN/>
        <w:adjustRightInd/>
        <w:spacing w:before="75" w:line="315" w:lineRule="atLeast"/>
        <w:rPr>
          <w:color w:val="000000"/>
          <w:sz w:val="24"/>
          <w:szCs w:val="24"/>
        </w:rPr>
      </w:pPr>
    </w:p>
    <w:p w:rsidR="00F434CE" w:rsidRPr="00491F95" w:rsidRDefault="00F434CE" w:rsidP="00442BF9">
      <w:pPr>
        <w:widowControl/>
        <w:shd w:val="clear" w:color="auto" w:fill="FAFAFA"/>
        <w:autoSpaceDE/>
        <w:autoSpaceDN/>
        <w:adjustRightInd/>
        <w:spacing w:before="75" w:line="315" w:lineRule="atLeast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Общее количество:</w:t>
      </w:r>
      <w:r w:rsidR="00E6047A">
        <w:rPr>
          <w:color w:val="000000"/>
          <w:sz w:val="24"/>
          <w:szCs w:val="24"/>
        </w:rPr>
        <w:t xml:space="preserve"> </w:t>
      </w:r>
      <w:r w:rsidR="00491F95">
        <w:rPr>
          <w:color w:val="000000"/>
          <w:sz w:val="24"/>
          <w:szCs w:val="24"/>
        </w:rPr>
        <w:t>_______</w:t>
      </w:r>
    </w:p>
    <w:p w:rsidR="00F434CE" w:rsidRPr="00491F95" w:rsidRDefault="00F434CE" w:rsidP="00442BF9">
      <w:pPr>
        <w:widowControl/>
        <w:shd w:val="clear" w:color="auto" w:fill="FAFAFA"/>
        <w:autoSpaceDE/>
        <w:autoSpaceDN/>
        <w:adjustRightInd/>
        <w:spacing w:before="75" w:line="315" w:lineRule="atLeast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Общий вес:</w:t>
      </w:r>
      <w:r w:rsidR="00E6047A">
        <w:rPr>
          <w:color w:val="000000"/>
          <w:sz w:val="24"/>
          <w:szCs w:val="24"/>
        </w:rPr>
        <w:t xml:space="preserve"> </w:t>
      </w:r>
      <w:r w:rsidR="00491F95">
        <w:rPr>
          <w:color w:val="000000"/>
          <w:sz w:val="24"/>
          <w:szCs w:val="24"/>
        </w:rPr>
        <w:t>____________</w:t>
      </w:r>
    </w:p>
    <w:p w:rsidR="00A00917" w:rsidRPr="006D0D04" w:rsidRDefault="00A00917" w:rsidP="00442BF9">
      <w:pPr>
        <w:widowControl/>
        <w:shd w:val="clear" w:color="auto" w:fill="FAFAFA"/>
        <w:autoSpaceDE/>
        <w:autoSpaceDN/>
        <w:adjustRightInd/>
        <w:spacing w:before="75" w:line="315" w:lineRule="atLeast"/>
        <w:rPr>
          <w:color w:val="000000"/>
          <w:sz w:val="24"/>
          <w:szCs w:val="24"/>
        </w:rPr>
      </w:pPr>
    </w:p>
    <w:p w:rsidR="00A00917" w:rsidRPr="006D0D04" w:rsidRDefault="00A00917" w:rsidP="00442BF9">
      <w:pPr>
        <w:widowControl/>
        <w:shd w:val="clear" w:color="auto" w:fill="FAFAFA"/>
        <w:autoSpaceDE/>
        <w:autoSpaceDN/>
        <w:adjustRightInd/>
        <w:spacing w:before="75" w:line="315" w:lineRule="atLeast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9D75B8" w:rsidRPr="006D0D04" w:rsidTr="00C137E8">
        <w:tc>
          <w:tcPr>
            <w:tcW w:w="5098" w:type="dxa"/>
            <w:shd w:val="clear" w:color="auto" w:fill="auto"/>
          </w:tcPr>
          <w:p w:rsidR="00151185" w:rsidRPr="00C137E8" w:rsidRDefault="00151185" w:rsidP="00151185">
            <w:pPr>
              <w:widowControl/>
              <w:shd w:val="clear" w:color="auto" w:fill="FAFAFA"/>
              <w:autoSpaceDE/>
              <w:autoSpaceDN/>
              <w:adjustRightInd/>
              <w:spacing w:before="75" w:line="315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C137E8">
              <w:rPr>
                <w:b/>
                <w:color w:val="000000"/>
                <w:sz w:val="26"/>
                <w:szCs w:val="26"/>
              </w:rPr>
              <w:t>«ЗАКАЗЧИК»</w:t>
            </w:r>
          </w:p>
          <w:p w:rsidR="00491F95" w:rsidRDefault="00491F95" w:rsidP="00151185">
            <w:pPr>
              <w:widowControl/>
              <w:shd w:val="clear" w:color="auto" w:fill="FAFAFA"/>
              <w:autoSpaceDE/>
              <w:autoSpaceDN/>
              <w:adjustRightInd/>
              <w:spacing w:before="75" w:line="315" w:lineRule="atLeast"/>
              <w:rPr>
                <w:color w:val="000000"/>
                <w:sz w:val="26"/>
                <w:szCs w:val="26"/>
              </w:rPr>
            </w:pPr>
          </w:p>
          <w:p w:rsidR="00491F95" w:rsidRDefault="00491F95" w:rsidP="00151185">
            <w:pPr>
              <w:widowControl/>
              <w:shd w:val="clear" w:color="auto" w:fill="FAFAFA"/>
              <w:autoSpaceDE/>
              <w:autoSpaceDN/>
              <w:adjustRightInd/>
              <w:spacing w:before="75" w:line="315" w:lineRule="atLeast"/>
              <w:rPr>
                <w:color w:val="000000"/>
                <w:sz w:val="26"/>
                <w:szCs w:val="26"/>
              </w:rPr>
            </w:pPr>
          </w:p>
          <w:p w:rsidR="009D75B8" w:rsidRPr="00396AD0" w:rsidRDefault="00132C3E" w:rsidP="00151185">
            <w:pPr>
              <w:widowControl/>
              <w:shd w:val="clear" w:color="auto" w:fill="FAFAFA"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61F46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 w:rsidR="00D61F46">
              <w:rPr>
                <w:color w:val="000000"/>
                <w:sz w:val="26"/>
                <w:szCs w:val="26"/>
              </w:rPr>
              <w:t>января</w:t>
            </w:r>
            <w:r>
              <w:rPr>
                <w:color w:val="000000"/>
                <w:sz w:val="26"/>
                <w:szCs w:val="26"/>
              </w:rPr>
              <w:t xml:space="preserve"> 2023 г</w:t>
            </w:r>
            <w:r w:rsidRPr="00396AD0">
              <w:rPr>
                <w:color w:val="000000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5099" w:type="dxa"/>
            <w:shd w:val="clear" w:color="auto" w:fill="auto"/>
          </w:tcPr>
          <w:p w:rsidR="00132C3E" w:rsidRPr="00C137E8" w:rsidRDefault="00132C3E" w:rsidP="00132C3E">
            <w:pPr>
              <w:widowControl/>
              <w:autoSpaceDE/>
              <w:autoSpaceDN/>
              <w:adjustRightInd/>
              <w:spacing w:before="75" w:line="315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C137E8">
              <w:rPr>
                <w:b/>
                <w:color w:val="000000"/>
                <w:sz w:val="26"/>
                <w:szCs w:val="26"/>
              </w:rPr>
              <w:t>«ИСПОЛНИТЕЛЬ»</w:t>
            </w:r>
          </w:p>
          <w:p w:rsidR="00132C3E" w:rsidRPr="0093258B" w:rsidRDefault="00132C3E" w:rsidP="00132C3E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spacing w:before="75" w:line="315" w:lineRule="atLeast"/>
              <w:rPr>
                <w:b/>
                <w:color w:val="000000"/>
                <w:sz w:val="26"/>
                <w:szCs w:val="26"/>
              </w:rPr>
            </w:pPr>
            <w:r w:rsidRPr="0093258B">
              <w:rPr>
                <w:b/>
                <w:color w:val="000000"/>
                <w:sz w:val="26"/>
                <w:szCs w:val="26"/>
              </w:rPr>
              <w:t xml:space="preserve">ТОО «Компания Шин </w:t>
            </w:r>
            <w:r w:rsidRPr="0093258B">
              <w:rPr>
                <w:b/>
                <w:color w:val="000000"/>
                <w:sz w:val="26"/>
                <w:szCs w:val="26"/>
                <w:lang w:val="en-US"/>
              </w:rPr>
              <w:t>Line</w:t>
            </w:r>
            <w:r w:rsidRPr="0093258B">
              <w:rPr>
                <w:b/>
                <w:color w:val="000000"/>
                <w:sz w:val="26"/>
                <w:szCs w:val="26"/>
              </w:rPr>
              <w:t>»</w:t>
            </w:r>
          </w:p>
          <w:p w:rsidR="00132C3E" w:rsidRPr="00DA5379" w:rsidRDefault="00132C3E" w:rsidP="00132C3E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spacing w:before="75" w:line="315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Афа</w:t>
            </w:r>
            <w:r w:rsidRPr="00DA5379">
              <w:rPr>
                <w:b/>
                <w:color w:val="000000"/>
                <w:sz w:val="26"/>
                <w:szCs w:val="26"/>
              </w:rPr>
              <w:t>ндиев</w:t>
            </w:r>
            <w:proofErr w:type="spellEnd"/>
            <w:r w:rsidRPr="00DA5379">
              <w:rPr>
                <w:b/>
                <w:color w:val="000000"/>
                <w:sz w:val="26"/>
                <w:szCs w:val="26"/>
              </w:rPr>
              <w:t xml:space="preserve"> Х.М.</w:t>
            </w:r>
          </w:p>
          <w:p w:rsidR="009D75B8" w:rsidRPr="00396AD0" w:rsidRDefault="00132C3E" w:rsidP="00D61F46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61F46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 w:rsidR="00D61F46">
              <w:rPr>
                <w:color w:val="000000"/>
                <w:sz w:val="26"/>
                <w:szCs w:val="26"/>
              </w:rPr>
              <w:t>января</w:t>
            </w:r>
            <w:r>
              <w:rPr>
                <w:color w:val="000000"/>
                <w:sz w:val="26"/>
                <w:szCs w:val="26"/>
              </w:rPr>
              <w:t xml:space="preserve"> 2023 г</w:t>
            </w:r>
          </w:p>
        </w:tc>
      </w:tr>
    </w:tbl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2F1BD8" w:rsidRPr="006D0D04" w:rsidRDefault="002F1BD8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705A1D" w:rsidRPr="006D0D04" w:rsidRDefault="00705A1D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705A1D" w:rsidRPr="006D0D04" w:rsidRDefault="00705A1D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705A1D" w:rsidRDefault="00705A1D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7A4B5F" w:rsidRPr="006D0D04" w:rsidRDefault="007A4B5F" w:rsidP="00777D09">
      <w:pPr>
        <w:tabs>
          <w:tab w:val="left" w:pos="142"/>
        </w:tabs>
        <w:jc w:val="center"/>
        <w:rPr>
          <w:sz w:val="24"/>
          <w:szCs w:val="24"/>
        </w:rPr>
      </w:pPr>
      <w:bookmarkStart w:id="0" w:name="_GoBack"/>
      <w:bookmarkEnd w:id="0"/>
    </w:p>
    <w:p w:rsidR="00705A1D" w:rsidRPr="006D0D04" w:rsidRDefault="00705A1D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705A1D" w:rsidRPr="006D0D04" w:rsidRDefault="00705A1D" w:rsidP="00777D09">
      <w:pPr>
        <w:tabs>
          <w:tab w:val="left" w:pos="142"/>
        </w:tabs>
        <w:jc w:val="center"/>
        <w:rPr>
          <w:sz w:val="24"/>
          <w:szCs w:val="24"/>
        </w:rPr>
      </w:pPr>
    </w:p>
    <w:p w:rsidR="00132C3E" w:rsidRDefault="00132C3E" w:rsidP="00647EA3">
      <w:pPr>
        <w:tabs>
          <w:tab w:val="left" w:pos="142"/>
        </w:tabs>
        <w:jc w:val="right"/>
        <w:rPr>
          <w:sz w:val="24"/>
          <w:szCs w:val="24"/>
        </w:rPr>
      </w:pPr>
    </w:p>
    <w:p w:rsidR="00132C3E" w:rsidRDefault="00132C3E" w:rsidP="00647EA3">
      <w:pPr>
        <w:tabs>
          <w:tab w:val="left" w:pos="142"/>
        </w:tabs>
        <w:jc w:val="right"/>
        <w:rPr>
          <w:sz w:val="24"/>
          <w:szCs w:val="24"/>
        </w:rPr>
      </w:pPr>
    </w:p>
    <w:p w:rsidR="002F1BD8" w:rsidRPr="006D0D04" w:rsidRDefault="00647EA3" w:rsidP="00647EA3">
      <w:pPr>
        <w:tabs>
          <w:tab w:val="left" w:pos="142"/>
        </w:tabs>
        <w:jc w:val="right"/>
        <w:rPr>
          <w:sz w:val="24"/>
          <w:szCs w:val="24"/>
        </w:rPr>
      </w:pPr>
      <w:r w:rsidRPr="006D0D04">
        <w:rPr>
          <w:sz w:val="24"/>
          <w:szCs w:val="24"/>
        </w:rPr>
        <w:lastRenderedPageBreak/>
        <w:t>Приложение №2</w:t>
      </w:r>
    </w:p>
    <w:p w:rsidR="00647EA3" w:rsidRPr="006D0D04" w:rsidRDefault="00132C3E" w:rsidP="00647EA3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</w:t>
      </w:r>
      <w:r w:rsidR="00491F95">
        <w:rPr>
          <w:sz w:val="24"/>
          <w:szCs w:val="24"/>
        </w:rPr>
        <w:t>____</w:t>
      </w:r>
    </w:p>
    <w:p w:rsidR="00647EA3" w:rsidRPr="006D0D04" w:rsidRDefault="00CE5746" w:rsidP="00647EA3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1F95">
        <w:rPr>
          <w:sz w:val="24"/>
          <w:szCs w:val="24"/>
        </w:rPr>
        <w:t>___________</w:t>
      </w:r>
      <w:r w:rsidR="00132C3E" w:rsidRPr="006D0D04">
        <w:rPr>
          <w:sz w:val="24"/>
          <w:szCs w:val="24"/>
        </w:rPr>
        <w:t xml:space="preserve"> </w:t>
      </w:r>
      <w:proofErr w:type="gramStart"/>
      <w:r w:rsidR="00132C3E" w:rsidRPr="006D0D04">
        <w:rPr>
          <w:sz w:val="24"/>
          <w:szCs w:val="24"/>
        </w:rPr>
        <w:t>202</w:t>
      </w:r>
      <w:r w:rsidR="00132C3E">
        <w:rPr>
          <w:sz w:val="24"/>
          <w:szCs w:val="24"/>
        </w:rPr>
        <w:t>3</w:t>
      </w:r>
      <w:r w:rsidR="00132C3E" w:rsidRPr="006D0D04">
        <w:rPr>
          <w:sz w:val="24"/>
          <w:szCs w:val="24"/>
        </w:rPr>
        <w:t xml:space="preserve">  г.</w:t>
      </w:r>
      <w:proofErr w:type="gramEnd"/>
    </w:p>
    <w:p w:rsidR="002F1BD8" w:rsidRPr="006D0D04" w:rsidRDefault="002F1BD8" w:rsidP="00777D0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777D09" w:rsidRPr="006D0D04" w:rsidRDefault="00777D09" w:rsidP="00777D09">
      <w:pPr>
        <w:tabs>
          <w:tab w:val="left" w:pos="142"/>
        </w:tabs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>АКТ</w:t>
      </w:r>
    </w:p>
    <w:p w:rsidR="00777D09" w:rsidRPr="006D0D04" w:rsidRDefault="00777D09" w:rsidP="00777D09">
      <w:pPr>
        <w:tabs>
          <w:tab w:val="left" w:pos="142"/>
        </w:tabs>
        <w:jc w:val="center"/>
        <w:rPr>
          <w:b/>
          <w:sz w:val="24"/>
          <w:szCs w:val="24"/>
        </w:rPr>
      </w:pPr>
      <w:r w:rsidRPr="006D0D04">
        <w:rPr>
          <w:b/>
          <w:sz w:val="24"/>
          <w:szCs w:val="24"/>
        </w:rPr>
        <w:t xml:space="preserve">ПРИЕМА </w:t>
      </w:r>
      <w:r w:rsidR="00A64031" w:rsidRPr="006D0D04">
        <w:rPr>
          <w:b/>
          <w:sz w:val="24"/>
          <w:szCs w:val="24"/>
        </w:rPr>
        <w:t>–</w:t>
      </w:r>
      <w:r w:rsidRPr="006D0D04">
        <w:rPr>
          <w:b/>
          <w:sz w:val="24"/>
          <w:szCs w:val="24"/>
        </w:rPr>
        <w:t xml:space="preserve"> ПЕРЕДАЧИ</w:t>
      </w:r>
    </w:p>
    <w:p w:rsidR="00DC4969" w:rsidRPr="006D0D04" w:rsidRDefault="00DC4969" w:rsidP="00777D09">
      <w:pPr>
        <w:tabs>
          <w:tab w:val="left" w:pos="142"/>
        </w:tabs>
        <w:jc w:val="center"/>
        <w:rPr>
          <w:sz w:val="24"/>
          <w:szCs w:val="24"/>
        </w:rPr>
      </w:pPr>
      <w:r w:rsidRPr="006D0D04">
        <w:rPr>
          <w:sz w:val="24"/>
          <w:szCs w:val="24"/>
        </w:rPr>
        <w:t xml:space="preserve">утраченных потребительских свойств автомобильных шин </w:t>
      </w:r>
    </w:p>
    <w:p w:rsidR="00DC4969" w:rsidRPr="006D0D04" w:rsidRDefault="00DC4969" w:rsidP="00777D09">
      <w:pPr>
        <w:tabs>
          <w:tab w:val="left" w:pos="142"/>
        </w:tabs>
        <w:jc w:val="center"/>
        <w:rPr>
          <w:sz w:val="24"/>
          <w:szCs w:val="24"/>
        </w:rPr>
      </w:pPr>
      <w:r w:rsidRPr="006D0D04">
        <w:rPr>
          <w:color w:val="000000"/>
          <w:sz w:val="24"/>
          <w:szCs w:val="24"/>
        </w:rPr>
        <w:t xml:space="preserve">для последующей </w:t>
      </w:r>
      <w:r w:rsidRPr="006D0D04">
        <w:rPr>
          <w:sz w:val="24"/>
          <w:szCs w:val="24"/>
        </w:rPr>
        <w:t>переработки, обезвреживания, использования и (или) утилизации</w:t>
      </w:r>
    </w:p>
    <w:p w:rsidR="00A64031" w:rsidRPr="006D0D04" w:rsidRDefault="00A64031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jc w:val="right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 </w:t>
      </w:r>
    </w:p>
    <w:p w:rsidR="00A64031" w:rsidRPr="006D0D04" w:rsidRDefault="00A64031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jc w:val="right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 </w:t>
      </w:r>
      <w:r w:rsidR="00491F95">
        <w:rPr>
          <w:sz w:val="24"/>
          <w:szCs w:val="24"/>
        </w:rPr>
        <w:t>________________</w:t>
      </w:r>
      <w:r w:rsidR="00132C3E" w:rsidRPr="006D0D04">
        <w:rPr>
          <w:sz w:val="24"/>
          <w:szCs w:val="24"/>
        </w:rPr>
        <w:t xml:space="preserve"> </w:t>
      </w:r>
      <w:proofErr w:type="gramStart"/>
      <w:r w:rsidR="00132C3E" w:rsidRPr="006D0D04">
        <w:rPr>
          <w:sz w:val="24"/>
          <w:szCs w:val="24"/>
        </w:rPr>
        <w:t>202</w:t>
      </w:r>
      <w:r w:rsidR="00132C3E">
        <w:rPr>
          <w:sz w:val="24"/>
          <w:szCs w:val="24"/>
        </w:rPr>
        <w:t>3</w:t>
      </w:r>
      <w:r w:rsidR="00132C3E" w:rsidRPr="006D0D04">
        <w:rPr>
          <w:sz w:val="24"/>
          <w:szCs w:val="24"/>
        </w:rPr>
        <w:t xml:space="preserve">  г.</w:t>
      </w:r>
      <w:proofErr w:type="gramEnd"/>
    </w:p>
    <w:p w:rsidR="00A64031" w:rsidRPr="006D0D04" w:rsidRDefault="00A64031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 </w:t>
      </w:r>
    </w:p>
    <w:p w:rsidR="00A64031" w:rsidRPr="006D0D04" w:rsidRDefault="009D75B8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rPr>
          <w:color w:val="000000"/>
          <w:sz w:val="24"/>
          <w:szCs w:val="24"/>
        </w:rPr>
      </w:pPr>
      <w:r w:rsidRPr="00CE5746">
        <w:rPr>
          <w:rFonts w:eastAsia="Calibri"/>
          <w:sz w:val="24"/>
          <w:szCs w:val="24"/>
          <w:lang w:val="kk-KZ" w:eastAsia="en-US"/>
        </w:rPr>
        <w:t>З</w:t>
      </w:r>
      <w:proofErr w:type="spellStart"/>
      <w:r w:rsidRPr="00CE5746">
        <w:rPr>
          <w:rFonts w:eastAsia="Calibri"/>
          <w:sz w:val="24"/>
          <w:szCs w:val="24"/>
          <w:lang w:eastAsia="en-US"/>
        </w:rPr>
        <w:t>авод</w:t>
      </w:r>
      <w:proofErr w:type="spellEnd"/>
      <w:r w:rsidRPr="00CE5746">
        <w:rPr>
          <w:rFonts w:eastAsia="Calibri"/>
          <w:sz w:val="24"/>
          <w:szCs w:val="24"/>
          <w:lang w:val="kk-KZ" w:eastAsia="en-US"/>
        </w:rPr>
        <w:t>а</w:t>
      </w:r>
      <w:r w:rsidRPr="00CE5746">
        <w:rPr>
          <w:rFonts w:eastAsia="Calibri"/>
          <w:sz w:val="24"/>
          <w:szCs w:val="24"/>
          <w:lang w:eastAsia="en-US"/>
        </w:rPr>
        <w:t xml:space="preserve"> по переработке шин</w:t>
      </w:r>
      <w:r w:rsidRPr="00CE5746">
        <w:rPr>
          <w:b/>
          <w:sz w:val="24"/>
          <w:szCs w:val="24"/>
          <w:lang w:val="kk-KZ"/>
        </w:rPr>
        <w:t xml:space="preserve"> ТОО «Компания Шин </w:t>
      </w:r>
      <w:r w:rsidRPr="00CE5746">
        <w:rPr>
          <w:b/>
          <w:sz w:val="24"/>
          <w:szCs w:val="24"/>
          <w:lang w:val="en-US"/>
        </w:rPr>
        <w:t>Line</w:t>
      </w:r>
      <w:r w:rsidRPr="00CE5746">
        <w:rPr>
          <w:b/>
          <w:sz w:val="24"/>
          <w:szCs w:val="24"/>
        </w:rPr>
        <w:t>»</w:t>
      </w:r>
      <w:r w:rsidRPr="00CE5746">
        <w:rPr>
          <w:sz w:val="24"/>
          <w:szCs w:val="24"/>
        </w:rPr>
        <w:t xml:space="preserve"> </w:t>
      </w:r>
      <w:r w:rsidRPr="00CE5746">
        <w:rPr>
          <w:rFonts w:eastAsia="Calibri"/>
          <w:sz w:val="24"/>
          <w:szCs w:val="24"/>
          <w:lang w:val="kk-KZ" w:eastAsia="en-US"/>
        </w:rPr>
        <w:t>в г.Петропавловск,</w:t>
      </w:r>
      <w:r w:rsidRPr="00CE5746">
        <w:rPr>
          <w:sz w:val="24"/>
          <w:szCs w:val="24"/>
        </w:rPr>
        <w:t xml:space="preserve"> в лице директора </w:t>
      </w:r>
      <w:proofErr w:type="spellStart"/>
      <w:r w:rsidRPr="00CE5746">
        <w:rPr>
          <w:sz w:val="24"/>
          <w:szCs w:val="24"/>
        </w:rPr>
        <w:t>Афандиева</w:t>
      </w:r>
      <w:proofErr w:type="spellEnd"/>
      <w:r w:rsidRPr="00CE5746">
        <w:rPr>
          <w:sz w:val="24"/>
          <w:szCs w:val="24"/>
        </w:rPr>
        <w:t xml:space="preserve"> </w:t>
      </w:r>
      <w:proofErr w:type="spellStart"/>
      <w:r w:rsidRPr="00CE5746">
        <w:rPr>
          <w:sz w:val="24"/>
          <w:szCs w:val="24"/>
        </w:rPr>
        <w:t>Худайбергена</w:t>
      </w:r>
      <w:proofErr w:type="spellEnd"/>
      <w:r w:rsidRPr="00CE5746">
        <w:rPr>
          <w:sz w:val="24"/>
          <w:szCs w:val="24"/>
        </w:rPr>
        <w:t xml:space="preserve"> </w:t>
      </w:r>
      <w:proofErr w:type="spellStart"/>
      <w:r w:rsidRPr="00CE5746">
        <w:rPr>
          <w:sz w:val="24"/>
          <w:szCs w:val="24"/>
        </w:rPr>
        <w:t>Махамедовича</w:t>
      </w:r>
      <w:proofErr w:type="spellEnd"/>
      <w:r w:rsidRPr="00CE5746">
        <w:rPr>
          <w:sz w:val="24"/>
          <w:szCs w:val="24"/>
        </w:rPr>
        <w:t xml:space="preserve">, действующего на основании Устава, именуемое в дальнейшем </w:t>
      </w:r>
      <w:r w:rsidRPr="00CE5746">
        <w:rPr>
          <w:b/>
          <w:sz w:val="24"/>
          <w:szCs w:val="24"/>
        </w:rPr>
        <w:t>«ИСПОЛНИТЕЛЬ»,</w:t>
      </w:r>
      <w:r w:rsidRPr="00CE5746">
        <w:rPr>
          <w:sz w:val="24"/>
          <w:szCs w:val="24"/>
        </w:rPr>
        <w:t xml:space="preserve"> с одной стороны, и, </w:t>
      </w:r>
      <w:r w:rsidR="00491F95">
        <w:rPr>
          <w:b/>
          <w:sz w:val="26"/>
          <w:szCs w:val="26"/>
        </w:rPr>
        <w:t>________________</w:t>
      </w:r>
      <w:r w:rsidR="00151185" w:rsidRPr="00442BF9">
        <w:rPr>
          <w:color w:val="000000"/>
          <w:sz w:val="26"/>
          <w:szCs w:val="26"/>
        </w:rPr>
        <w:t xml:space="preserve"> в </w:t>
      </w:r>
      <w:r w:rsidR="00151185">
        <w:rPr>
          <w:color w:val="000000"/>
          <w:sz w:val="26"/>
          <w:szCs w:val="26"/>
        </w:rPr>
        <w:t xml:space="preserve">лице </w:t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</w:r>
      <w:r w:rsidR="00151185">
        <w:rPr>
          <w:color w:val="000000"/>
          <w:sz w:val="26"/>
          <w:szCs w:val="26"/>
        </w:rPr>
        <w:softHyphen/>
        <w:t xml:space="preserve">директора </w:t>
      </w:r>
      <w:r w:rsidR="00491F95">
        <w:rPr>
          <w:b/>
          <w:color w:val="000000"/>
          <w:sz w:val="26"/>
          <w:szCs w:val="26"/>
        </w:rPr>
        <w:t>_______________</w:t>
      </w:r>
      <w:r w:rsidR="00151185" w:rsidRPr="00442BF9">
        <w:rPr>
          <w:color w:val="000000"/>
          <w:sz w:val="26"/>
          <w:szCs w:val="26"/>
        </w:rPr>
        <w:t xml:space="preserve"> </w:t>
      </w:r>
      <w:r w:rsidRPr="00CE5746">
        <w:rPr>
          <w:sz w:val="24"/>
          <w:szCs w:val="24"/>
        </w:rPr>
        <w:t xml:space="preserve">именуемое в дальнейшем </w:t>
      </w:r>
      <w:r w:rsidRPr="00CE5746">
        <w:rPr>
          <w:b/>
          <w:sz w:val="24"/>
          <w:szCs w:val="24"/>
        </w:rPr>
        <w:t>«ЗАКАЗЧИК»,</w:t>
      </w:r>
      <w:r w:rsidRPr="00CE5746">
        <w:rPr>
          <w:sz w:val="24"/>
          <w:szCs w:val="24"/>
        </w:rPr>
        <w:t xml:space="preserve"> с другой стороны, </w:t>
      </w:r>
      <w:r w:rsidRPr="00CE5746">
        <w:rPr>
          <w:color w:val="000000"/>
          <w:sz w:val="24"/>
          <w:szCs w:val="24"/>
        </w:rPr>
        <w:t>именуемые каждый по отдельности «Сторона», а вместе «Стороны»</w:t>
      </w:r>
      <w:r w:rsidRPr="00CE5746">
        <w:rPr>
          <w:sz w:val="24"/>
          <w:szCs w:val="24"/>
        </w:rPr>
        <w:t xml:space="preserve"> </w:t>
      </w:r>
      <w:r w:rsidR="00A64031" w:rsidRPr="00CE5746">
        <w:rPr>
          <w:color w:val="000000"/>
          <w:sz w:val="24"/>
          <w:szCs w:val="24"/>
        </w:rPr>
        <w:t>заключили настоящий акт о том, что:</w:t>
      </w:r>
    </w:p>
    <w:p w:rsidR="00A64031" w:rsidRPr="006D0D04" w:rsidRDefault="00A64031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 </w:t>
      </w:r>
    </w:p>
    <w:p w:rsidR="000059CA" w:rsidRPr="006D0D04" w:rsidRDefault="00A64031" w:rsidP="000059CA">
      <w:pPr>
        <w:pStyle w:val="a8"/>
        <w:widowControl/>
        <w:numPr>
          <w:ilvl w:val="0"/>
          <w:numId w:val="8"/>
        </w:numPr>
        <w:tabs>
          <w:tab w:val="left" w:pos="11950"/>
        </w:tabs>
        <w:autoSpaceDE/>
        <w:autoSpaceDN/>
        <w:adjustRightInd/>
        <w:spacing w:before="75" w:line="315" w:lineRule="atLeast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 xml:space="preserve">Заказчик осуществил передачу </w:t>
      </w:r>
      <w:r w:rsidR="000059CA" w:rsidRPr="006D0D04">
        <w:rPr>
          <w:color w:val="000000"/>
          <w:sz w:val="24"/>
          <w:szCs w:val="24"/>
        </w:rPr>
        <w:t>б/у</w:t>
      </w:r>
      <w:r w:rsidR="002919E8" w:rsidRPr="006D0D04">
        <w:rPr>
          <w:i/>
          <w:sz w:val="24"/>
          <w:szCs w:val="24"/>
        </w:rPr>
        <w:t xml:space="preserve"> шин</w:t>
      </w:r>
      <w:r w:rsidR="000059CA" w:rsidRPr="006D0D04">
        <w:rPr>
          <w:i/>
          <w:sz w:val="24"/>
          <w:szCs w:val="24"/>
        </w:rPr>
        <w:t xml:space="preserve"> </w:t>
      </w:r>
      <w:r w:rsidRPr="006D0D04">
        <w:rPr>
          <w:color w:val="000000"/>
          <w:sz w:val="24"/>
          <w:szCs w:val="24"/>
        </w:rPr>
        <w:t xml:space="preserve">в собственность </w:t>
      </w:r>
      <w:r w:rsidR="000059CA" w:rsidRPr="006D0D04">
        <w:rPr>
          <w:color w:val="000000"/>
          <w:sz w:val="24"/>
          <w:szCs w:val="24"/>
        </w:rPr>
        <w:t xml:space="preserve">Исполнителю для последующей </w:t>
      </w:r>
      <w:r w:rsidR="000059CA" w:rsidRPr="006D0D04">
        <w:rPr>
          <w:i/>
          <w:sz w:val="24"/>
          <w:szCs w:val="24"/>
        </w:rPr>
        <w:t>переработки, обезвреживания, использования и (или) утилизации</w:t>
      </w:r>
      <w:r w:rsidR="000059CA" w:rsidRPr="006D0D04">
        <w:rPr>
          <w:color w:val="000000"/>
          <w:sz w:val="24"/>
          <w:szCs w:val="24"/>
        </w:rPr>
        <w:t>:</w:t>
      </w:r>
    </w:p>
    <w:tbl>
      <w:tblPr>
        <w:tblStyle w:val="a3"/>
        <w:tblW w:w="0" w:type="auto"/>
        <w:tblInd w:w="1107" w:type="dxa"/>
        <w:tblLook w:val="04A0" w:firstRow="1" w:lastRow="0" w:firstColumn="1" w:lastColumn="0" w:noHBand="0" w:noVBand="1"/>
      </w:tblPr>
      <w:tblGrid>
        <w:gridCol w:w="589"/>
        <w:gridCol w:w="5529"/>
        <w:gridCol w:w="1134"/>
        <w:gridCol w:w="1612"/>
      </w:tblGrid>
      <w:tr w:rsidR="000059CA" w:rsidRPr="006D0D04" w:rsidTr="000059CA">
        <w:tc>
          <w:tcPr>
            <w:tcW w:w="589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  <w:r w:rsidRPr="006D0D0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  <w:r w:rsidRPr="006D0D0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  <w:r w:rsidRPr="006D0D04">
              <w:rPr>
                <w:color w:val="000000"/>
                <w:sz w:val="24"/>
                <w:szCs w:val="24"/>
              </w:rPr>
              <w:t>Кол-во,</w:t>
            </w:r>
          </w:p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  <w:r w:rsidRPr="006D0D0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12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  <w:r w:rsidRPr="006D0D04">
              <w:rPr>
                <w:color w:val="000000"/>
                <w:sz w:val="24"/>
                <w:szCs w:val="24"/>
              </w:rPr>
              <w:t>Вес, кг</w:t>
            </w:r>
          </w:p>
        </w:tc>
      </w:tr>
      <w:tr w:rsidR="000059CA" w:rsidRPr="006D0D04" w:rsidTr="000059CA">
        <w:tc>
          <w:tcPr>
            <w:tcW w:w="589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  <w:r w:rsidRPr="006D0D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  <w:r w:rsidRPr="006D0D04">
              <w:rPr>
                <w:color w:val="000000"/>
                <w:sz w:val="24"/>
                <w:szCs w:val="24"/>
              </w:rPr>
              <w:t>Автошина</w:t>
            </w:r>
            <w:r w:rsidR="00132C3E">
              <w:rPr>
                <w:color w:val="000000"/>
                <w:sz w:val="24"/>
                <w:szCs w:val="24"/>
              </w:rPr>
              <w:t xml:space="preserve"> б/у</w:t>
            </w:r>
          </w:p>
        </w:tc>
        <w:tc>
          <w:tcPr>
            <w:tcW w:w="1134" w:type="dxa"/>
          </w:tcPr>
          <w:p w:rsidR="000059CA" w:rsidRPr="00151185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</w:tcPr>
          <w:p w:rsidR="000059CA" w:rsidRPr="00151185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59CA" w:rsidRPr="006D0D04" w:rsidTr="000059CA">
        <w:tc>
          <w:tcPr>
            <w:tcW w:w="589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0059CA" w:rsidRPr="006D0D04" w:rsidRDefault="00E6047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0059CA" w:rsidRPr="00151185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</w:tcPr>
          <w:p w:rsidR="000059CA" w:rsidRPr="00151185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59CA" w:rsidRPr="006D0D04" w:rsidTr="000059CA">
        <w:tc>
          <w:tcPr>
            <w:tcW w:w="589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0059CA" w:rsidRPr="006D0D04" w:rsidRDefault="000059CA" w:rsidP="000059CA">
            <w:pPr>
              <w:pStyle w:val="a8"/>
              <w:widowControl/>
              <w:tabs>
                <w:tab w:val="left" w:pos="11950"/>
              </w:tabs>
              <w:autoSpaceDE/>
              <w:autoSpaceDN/>
              <w:adjustRightInd/>
              <w:spacing w:before="75" w:line="315" w:lineRule="atLeast"/>
              <w:ind w:left="0"/>
              <w:rPr>
                <w:color w:val="000000"/>
                <w:sz w:val="24"/>
                <w:szCs w:val="24"/>
              </w:rPr>
            </w:pPr>
          </w:p>
        </w:tc>
      </w:tr>
    </w:tbl>
    <w:p w:rsidR="000059CA" w:rsidRPr="006D0D04" w:rsidRDefault="000059CA" w:rsidP="000059CA">
      <w:pPr>
        <w:pStyle w:val="a8"/>
        <w:widowControl/>
        <w:tabs>
          <w:tab w:val="left" w:pos="11950"/>
        </w:tabs>
        <w:autoSpaceDE/>
        <w:autoSpaceDN/>
        <w:adjustRightInd/>
        <w:spacing w:before="75" w:line="315" w:lineRule="atLeast"/>
        <w:ind w:left="1107"/>
        <w:rPr>
          <w:color w:val="000000"/>
          <w:sz w:val="24"/>
          <w:szCs w:val="24"/>
        </w:rPr>
      </w:pPr>
    </w:p>
    <w:p w:rsidR="00A64031" w:rsidRPr="006D0D04" w:rsidRDefault="00A64031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rPr>
          <w:color w:val="000000"/>
          <w:sz w:val="24"/>
          <w:szCs w:val="24"/>
        </w:rPr>
      </w:pPr>
      <w:r w:rsidRPr="006D0D04">
        <w:rPr>
          <w:color w:val="000000"/>
          <w:sz w:val="24"/>
          <w:szCs w:val="24"/>
        </w:rPr>
        <w:t>2.        </w:t>
      </w:r>
      <w:r w:rsidR="00141F60" w:rsidRPr="006D0D04">
        <w:rPr>
          <w:color w:val="000000"/>
          <w:sz w:val="24"/>
          <w:szCs w:val="24"/>
        </w:rPr>
        <w:t xml:space="preserve"> </w:t>
      </w:r>
      <w:r w:rsidRPr="006D0D04">
        <w:rPr>
          <w:color w:val="000000"/>
          <w:sz w:val="24"/>
          <w:szCs w:val="24"/>
        </w:rPr>
        <w:t>Исполнит</w:t>
      </w:r>
      <w:r w:rsidR="00E6047A">
        <w:rPr>
          <w:color w:val="000000"/>
          <w:sz w:val="24"/>
          <w:szCs w:val="24"/>
        </w:rPr>
        <w:t>ель принял автошины б/у</w:t>
      </w:r>
      <w:r w:rsidRPr="006D0D04">
        <w:rPr>
          <w:color w:val="000000"/>
          <w:sz w:val="24"/>
          <w:szCs w:val="24"/>
        </w:rPr>
        <w:t xml:space="preserve"> в соб</w:t>
      </w:r>
      <w:r w:rsidR="00E6047A">
        <w:rPr>
          <w:color w:val="000000"/>
          <w:sz w:val="24"/>
          <w:szCs w:val="24"/>
        </w:rPr>
        <w:t xml:space="preserve">ственность </w:t>
      </w:r>
      <w:proofErr w:type="gramStart"/>
      <w:r w:rsidR="00E6047A">
        <w:rPr>
          <w:color w:val="000000"/>
          <w:sz w:val="24"/>
          <w:szCs w:val="24"/>
        </w:rPr>
        <w:t>в  количестве</w:t>
      </w:r>
      <w:proofErr w:type="gramEnd"/>
      <w:r w:rsidR="00E6047A">
        <w:rPr>
          <w:color w:val="000000"/>
          <w:sz w:val="24"/>
          <w:szCs w:val="24"/>
        </w:rPr>
        <w:t xml:space="preserve"> </w:t>
      </w:r>
      <w:r w:rsidR="00491F95">
        <w:rPr>
          <w:color w:val="000000"/>
          <w:sz w:val="24"/>
          <w:szCs w:val="24"/>
        </w:rPr>
        <w:t>__________</w:t>
      </w:r>
      <w:r w:rsidRPr="006D0D04">
        <w:rPr>
          <w:color w:val="000000"/>
          <w:sz w:val="24"/>
          <w:szCs w:val="24"/>
        </w:rPr>
        <w:t xml:space="preserve">кг, </w:t>
      </w:r>
      <w:r w:rsidR="00141F60" w:rsidRPr="006D0D04">
        <w:rPr>
          <w:color w:val="000000"/>
          <w:sz w:val="24"/>
          <w:szCs w:val="24"/>
        </w:rPr>
        <w:t xml:space="preserve"> для последующей </w:t>
      </w:r>
      <w:r w:rsidR="00141F60" w:rsidRPr="006D0D04">
        <w:rPr>
          <w:i/>
          <w:sz w:val="24"/>
          <w:szCs w:val="24"/>
        </w:rPr>
        <w:t>переработки, обезвреживания, использования и (или) утилизации</w:t>
      </w:r>
      <w:r w:rsidRPr="006D0D04">
        <w:rPr>
          <w:color w:val="000000"/>
          <w:sz w:val="24"/>
          <w:szCs w:val="24"/>
        </w:rPr>
        <w:t>.</w:t>
      </w:r>
    </w:p>
    <w:p w:rsidR="00A64031" w:rsidRPr="006D0D04" w:rsidRDefault="00CE5746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        Передача     автошин б/у</w:t>
      </w:r>
      <w:r w:rsidR="00E6047A">
        <w:rPr>
          <w:color w:val="000000"/>
          <w:sz w:val="24"/>
          <w:szCs w:val="24"/>
        </w:rPr>
        <w:t xml:space="preserve">    в     </w:t>
      </w:r>
      <w:proofErr w:type="gramStart"/>
      <w:r w:rsidR="00E6047A">
        <w:rPr>
          <w:color w:val="000000"/>
          <w:sz w:val="24"/>
          <w:szCs w:val="24"/>
        </w:rPr>
        <w:t>количестве  </w:t>
      </w:r>
      <w:r w:rsidR="00491F95">
        <w:rPr>
          <w:color w:val="000000"/>
          <w:sz w:val="24"/>
          <w:szCs w:val="24"/>
        </w:rPr>
        <w:t>_</w:t>
      </w:r>
      <w:proofErr w:type="gramEnd"/>
      <w:r w:rsidR="00491F95">
        <w:rPr>
          <w:color w:val="000000"/>
          <w:sz w:val="24"/>
          <w:szCs w:val="24"/>
        </w:rPr>
        <w:t>____________</w:t>
      </w:r>
      <w:r w:rsidR="00E6047A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кг,</w:t>
      </w:r>
      <w:r w:rsidR="00A64031" w:rsidRPr="006D0D04">
        <w:rPr>
          <w:color w:val="000000"/>
          <w:sz w:val="24"/>
          <w:szCs w:val="24"/>
        </w:rPr>
        <w:t>осуществл</w:t>
      </w:r>
      <w:r>
        <w:rPr>
          <w:color w:val="000000"/>
          <w:sz w:val="24"/>
          <w:szCs w:val="24"/>
        </w:rPr>
        <w:t>ялась</w:t>
      </w:r>
      <w:proofErr w:type="spellEnd"/>
      <w:r>
        <w:rPr>
          <w:color w:val="000000"/>
          <w:sz w:val="24"/>
          <w:szCs w:val="24"/>
        </w:rPr>
        <w:t xml:space="preserve"> на площадке по адресу:</w:t>
      </w:r>
      <w:r w:rsidRPr="00CE5746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СКО</w:t>
      </w:r>
      <w:r w:rsidRPr="00344A2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г.Петропавловск,ул</w:t>
      </w:r>
      <w:proofErr w:type="spellEnd"/>
      <w:r>
        <w:rPr>
          <w:color w:val="000000"/>
          <w:sz w:val="26"/>
          <w:szCs w:val="26"/>
        </w:rPr>
        <w:t xml:space="preserve"> 2-я Кирпичная 6»А»</w:t>
      </w:r>
    </w:p>
    <w:p w:rsidR="00A64031" w:rsidRPr="006D0D04" w:rsidRDefault="00CE5746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64031" w:rsidRPr="006D0D04">
        <w:rPr>
          <w:color w:val="000000"/>
          <w:sz w:val="24"/>
          <w:szCs w:val="24"/>
        </w:rPr>
        <w:t xml:space="preserve">.     С момента передачи Отходов Исполнителю право собственности </w:t>
      </w:r>
      <w:r w:rsidR="00141F60" w:rsidRPr="006D0D04">
        <w:rPr>
          <w:color w:val="000000"/>
          <w:sz w:val="24"/>
          <w:szCs w:val="24"/>
        </w:rPr>
        <w:t>на Отходы переходит Исполнителю,</w:t>
      </w:r>
      <w:r w:rsidR="00A64031" w:rsidRPr="006D0D04">
        <w:rPr>
          <w:color w:val="000000"/>
          <w:sz w:val="24"/>
          <w:szCs w:val="24"/>
        </w:rPr>
        <w:t xml:space="preserve"> а также собственностью Исполнителя будут также являться вещества, получаемые после и в процессе переработки (обезвреживания) Отходов. </w:t>
      </w:r>
    </w:p>
    <w:p w:rsidR="00141F60" w:rsidRPr="006D0D04" w:rsidRDefault="00141F60" w:rsidP="00A64031">
      <w:pPr>
        <w:widowControl/>
        <w:tabs>
          <w:tab w:val="left" w:pos="11950"/>
        </w:tabs>
        <w:autoSpaceDE/>
        <w:autoSpaceDN/>
        <w:adjustRightInd/>
        <w:spacing w:before="75" w:line="315" w:lineRule="atLeast"/>
        <w:ind w:left="327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132C3E" w:rsidRPr="006D0D04" w:rsidTr="00C137E8">
        <w:tc>
          <w:tcPr>
            <w:tcW w:w="5098" w:type="dxa"/>
            <w:shd w:val="clear" w:color="auto" w:fill="auto"/>
          </w:tcPr>
          <w:p w:rsidR="00D61F46" w:rsidRPr="00C137E8" w:rsidRDefault="00D61F46" w:rsidP="00D61F46">
            <w:pPr>
              <w:widowControl/>
              <w:shd w:val="clear" w:color="auto" w:fill="FAFAFA"/>
              <w:autoSpaceDE/>
              <w:autoSpaceDN/>
              <w:adjustRightInd/>
              <w:spacing w:before="75" w:line="315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C137E8">
              <w:rPr>
                <w:b/>
                <w:color w:val="000000"/>
                <w:sz w:val="26"/>
                <w:szCs w:val="26"/>
              </w:rPr>
              <w:t>«ЗАКАЗЧИК»</w:t>
            </w:r>
          </w:p>
          <w:p w:rsidR="00491F95" w:rsidRDefault="00491F95" w:rsidP="00D61F46">
            <w:pPr>
              <w:widowControl/>
              <w:shd w:val="clear" w:color="auto" w:fill="FAFAFA"/>
              <w:autoSpaceDE/>
              <w:autoSpaceDN/>
              <w:adjustRightInd/>
              <w:spacing w:before="75" w:line="315" w:lineRule="atLeast"/>
              <w:rPr>
                <w:color w:val="000000"/>
                <w:sz w:val="26"/>
                <w:szCs w:val="26"/>
              </w:rPr>
            </w:pPr>
          </w:p>
          <w:p w:rsidR="00491F95" w:rsidRDefault="00491F95" w:rsidP="00D61F46">
            <w:pPr>
              <w:widowControl/>
              <w:shd w:val="clear" w:color="auto" w:fill="FAFAFA"/>
              <w:autoSpaceDE/>
              <w:autoSpaceDN/>
              <w:adjustRightInd/>
              <w:spacing w:before="75" w:line="315" w:lineRule="atLeast"/>
              <w:rPr>
                <w:color w:val="000000"/>
                <w:sz w:val="26"/>
                <w:szCs w:val="26"/>
              </w:rPr>
            </w:pPr>
          </w:p>
          <w:p w:rsidR="00132C3E" w:rsidRPr="00396AD0" w:rsidRDefault="00132C3E" w:rsidP="00D61F46">
            <w:pPr>
              <w:widowControl/>
              <w:shd w:val="clear" w:color="auto" w:fill="FAFAFA"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61F46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 w:rsidR="00D61F46">
              <w:rPr>
                <w:color w:val="000000"/>
                <w:sz w:val="26"/>
                <w:szCs w:val="26"/>
              </w:rPr>
              <w:t>января</w:t>
            </w:r>
            <w:r>
              <w:rPr>
                <w:color w:val="000000"/>
                <w:sz w:val="26"/>
                <w:szCs w:val="26"/>
              </w:rPr>
              <w:t xml:space="preserve"> 2023 г</w:t>
            </w:r>
            <w:r w:rsidRPr="00396AD0">
              <w:rPr>
                <w:color w:val="000000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5099" w:type="dxa"/>
            <w:shd w:val="clear" w:color="auto" w:fill="auto"/>
          </w:tcPr>
          <w:p w:rsidR="00132C3E" w:rsidRPr="00C137E8" w:rsidRDefault="00132C3E" w:rsidP="00132C3E">
            <w:pPr>
              <w:widowControl/>
              <w:autoSpaceDE/>
              <w:autoSpaceDN/>
              <w:adjustRightInd/>
              <w:spacing w:before="75" w:line="315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C137E8">
              <w:rPr>
                <w:b/>
                <w:color w:val="000000"/>
                <w:sz w:val="26"/>
                <w:szCs w:val="26"/>
              </w:rPr>
              <w:t>«ИСПОЛНИТЕЛЬ»</w:t>
            </w:r>
          </w:p>
          <w:p w:rsidR="00132C3E" w:rsidRPr="0093258B" w:rsidRDefault="00132C3E" w:rsidP="00132C3E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spacing w:before="75" w:line="315" w:lineRule="atLeast"/>
              <w:rPr>
                <w:b/>
                <w:color w:val="000000"/>
                <w:sz w:val="26"/>
                <w:szCs w:val="26"/>
              </w:rPr>
            </w:pPr>
            <w:r w:rsidRPr="0093258B">
              <w:rPr>
                <w:b/>
                <w:color w:val="000000"/>
                <w:sz w:val="26"/>
                <w:szCs w:val="26"/>
              </w:rPr>
              <w:t xml:space="preserve">ТОО «Компания Шин </w:t>
            </w:r>
            <w:r w:rsidRPr="0093258B">
              <w:rPr>
                <w:b/>
                <w:color w:val="000000"/>
                <w:sz w:val="26"/>
                <w:szCs w:val="26"/>
                <w:lang w:val="en-US"/>
              </w:rPr>
              <w:t>Line</w:t>
            </w:r>
            <w:r w:rsidRPr="0093258B">
              <w:rPr>
                <w:b/>
                <w:color w:val="000000"/>
                <w:sz w:val="26"/>
                <w:szCs w:val="26"/>
              </w:rPr>
              <w:t>»</w:t>
            </w:r>
          </w:p>
          <w:p w:rsidR="00132C3E" w:rsidRPr="00DA5379" w:rsidRDefault="00132C3E" w:rsidP="00132C3E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spacing w:before="75" w:line="315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Афа</w:t>
            </w:r>
            <w:r w:rsidRPr="00DA5379">
              <w:rPr>
                <w:b/>
                <w:color w:val="000000"/>
                <w:sz w:val="26"/>
                <w:szCs w:val="26"/>
              </w:rPr>
              <w:t>ндиев</w:t>
            </w:r>
            <w:proofErr w:type="spellEnd"/>
            <w:r w:rsidRPr="00DA5379">
              <w:rPr>
                <w:b/>
                <w:color w:val="000000"/>
                <w:sz w:val="26"/>
                <w:szCs w:val="26"/>
              </w:rPr>
              <w:t xml:space="preserve"> Х.М.</w:t>
            </w:r>
          </w:p>
          <w:p w:rsidR="00132C3E" w:rsidRPr="00396AD0" w:rsidRDefault="00132C3E" w:rsidP="00D61F46">
            <w:pPr>
              <w:widowControl/>
              <w:autoSpaceDE/>
              <w:autoSpaceDN/>
              <w:adjustRightInd/>
              <w:spacing w:before="75" w:line="315" w:lineRule="atLeast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61F46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 xml:space="preserve">» </w:t>
            </w:r>
            <w:r w:rsidR="00D61F46">
              <w:rPr>
                <w:color w:val="000000"/>
                <w:sz w:val="26"/>
                <w:szCs w:val="26"/>
              </w:rPr>
              <w:t>января</w:t>
            </w:r>
            <w:r>
              <w:rPr>
                <w:color w:val="000000"/>
                <w:sz w:val="26"/>
                <w:szCs w:val="26"/>
              </w:rPr>
              <w:t xml:space="preserve"> 2023 г</w:t>
            </w:r>
          </w:p>
        </w:tc>
      </w:tr>
    </w:tbl>
    <w:p w:rsidR="00A64031" w:rsidRPr="006D0D04" w:rsidRDefault="00A64031" w:rsidP="000059CA">
      <w:pPr>
        <w:tabs>
          <w:tab w:val="left" w:pos="142"/>
        </w:tabs>
        <w:rPr>
          <w:sz w:val="24"/>
          <w:szCs w:val="24"/>
        </w:rPr>
      </w:pPr>
    </w:p>
    <w:sectPr w:rsidR="00A64031" w:rsidRPr="006D0D04" w:rsidSect="00F434CE">
      <w:type w:val="continuous"/>
      <w:pgSz w:w="11909" w:h="16834"/>
      <w:pgMar w:top="964" w:right="964" w:bottom="709" w:left="9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B"/>
    <w:multiLevelType w:val="hybridMultilevel"/>
    <w:tmpl w:val="ACD046BA"/>
    <w:lvl w:ilvl="0" w:tplc="ACAA88CE">
      <w:start w:val="1"/>
      <w:numFmt w:val="decimal"/>
      <w:lvlText w:val="3.%1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D41006"/>
    <w:multiLevelType w:val="multilevel"/>
    <w:tmpl w:val="2A520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7E03CDA"/>
    <w:multiLevelType w:val="multilevel"/>
    <w:tmpl w:val="9018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F1C62B6"/>
    <w:multiLevelType w:val="multilevel"/>
    <w:tmpl w:val="2A520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2D30069"/>
    <w:multiLevelType w:val="multilevel"/>
    <w:tmpl w:val="2A520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22641C6"/>
    <w:multiLevelType w:val="multilevel"/>
    <w:tmpl w:val="FC1C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793867"/>
    <w:multiLevelType w:val="multilevel"/>
    <w:tmpl w:val="2A5203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8B019A7"/>
    <w:multiLevelType w:val="hybridMultilevel"/>
    <w:tmpl w:val="53F08E2A"/>
    <w:lvl w:ilvl="0" w:tplc="6482251E">
      <w:start w:val="1"/>
      <w:numFmt w:val="decimal"/>
      <w:lvlText w:val="%1."/>
      <w:lvlJc w:val="left"/>
      <w:pPr>
        <w:ind w:left="110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2"/>
  </w:compat>
  <w:rsids>
    <w:rsidRoot w:val="00176ED2"/>
    <w:rsid w:val="000038C0"/>
    <w:rsid w:val="0000441B"/>
    <w:rsid w:val="000059CA"/>
    <w:rsid w:val="0002163E"/>
    <w:rsid w:val="00026AE6"/>
    <w:rsid w:val="0003422A"/>
    <w:rsid w:val="000349E4"/>
    <w:rsid w:val="000406E4"/>
    <w:rsid w:val="0004130C"/>
    <w:rsid w:val="0007024A"/>
    <w:rsid w:val="00071127"/>
    <w:rsid w:val="00075FB6"/>
    <w:rsid w:val="000862D4"/>
    <w:rsid w:val="000B2411"/>
    <w:rsid w:val="000B4560"/>
    <w:rsid w:val="000D10B9"/>
    <w:rsid w:val="000E6A63"/>
    <w:rsid w:val="000E7D8B"/>
    <w:rsid w:val="000F1FC8"/>
    <w:rsid w:val="0010773B"/>
    <w:rsid w:val="00132C3E"/>
    <w:rsid w:val="00132F0F"/>
    <w:rsid w:val="00141F60"/>
    <w:rsid w:val="00146793"/>
    <w:rsid w:val="00151185"/>
    <w:rsid w:val="00155777"/>
    <w:rsid w:val="00176ED2"/>
    <w:rsid w:val="00186691"/>
    <w:rsid w:val="00187F87"/>
    <w:rsid w:val="00194D4A"/>
    <w:rsid w:val="001A6A42"/>
    <w:rsid w:val="001B02B2"/>
    <w:rsid w:val="001B4D33"/>
    <w:rsid w:val="001B715A"/>
    <w:rsid w:val="001C4E5E"/>
    <w:rsid w:val="001E6BFD"/>
    <w:rsid w:val="001E7776"/>
    <w:rsid w:val="001F1A55"/>
    <w:rsid w:val="001F2AE2"/>
    <w:rsid w:val="002136AD"/>
    <w:rsid w:val="00221B8E"/>
    <w:rsid w:val="00227995"/>
    <w:rsid w:val="0023764D"/>
    <w:rsid w:val="00242210"/>
    <w:rsid w:val="00243AE3"/>
    <w:rsid w:val="00253604"/>
    <w:rsid w:val="00273EFF"/>
    <w:rsid w:val="002803FD"/>
    <w:rsid w:val="00280C9B"/>
    <w:rsid w:val="00286A8B"/>
    <w:rsid w:val="002919E8"/>
    <w:rsid w:val="002A3FAA"/>
    <w:rsid w:val="002B0284"/>
    <w:rsid w:val="002C1869"/>
    <w:rsid w:val="002D1F2A"/>
    <w:rsid w:val="002D4589"/>
    <w:rsid w:val="002D6D90"/>
    <w:rsid w:val="002E1880"/>
    <w:rsid w:val="002F1BD8"/>
    <w:rsid w:val="002F3842"/>
    <w:rsid w:val="002F7A7C"/>
    <w:rsid w:val="00306BFA"/>
    <w:rsid w:val="00307917"/>
    <w:rsid w:val="00322C56"/>
    <w:rsid w:val="00326548"/>
    <w:rsid w:val="003374C1"/>
    <w:rsid w:val="00343400"/>
    <w:rsid w:val="003438EF"/>
    <w:rsid w:val="00344A22"/>
    <w:rsid w:val="003566D2"/>
    <w:rsid w:val="00383C0D"/>
    <w:rsid w:val="00396AD0"/>
    <w:rsid w:val="003C0CE8"/>
    <w:rsid w:val="003C2BF0"/>
    <w:rsid w:val="003D16F9"/>
    <w:rsid w:val="003E54B2"/>
    <w:rsid w:val="00404758"/>
    <w:rsid w:val="00442BF9"/>
    <w:rsid w:val="00446A17"/>
    <w:rsid w:val="004545A1"/>
    <w:rsid w:val="00464348"/>
    <w:rsid w:val="00467B64"/>
    <w:rsid w:val="004913DD"/>
    <w:rsid w:val="00491F95"/>
    <w:rsid w:val="004D14E0"/>
    <w:rsid w:val="004F27C1"/>
    <w:rsid w:val="004F76D4"/>
    <w:rsid w:val="00511B8F"/>
    <w:rsid w:val="005234DC"/>
    <w:rsid w:val="00526AFD"/>
    <w:rsid w:val="005300CE"/>
    <w:rsid w:val="00562594"/>
    <w:rsid w:val="00567925"/>
    <w:rsid w:val="0058490B"/>
    <w:rsid w:val="005B0F76"/>
    <w:rsid w:val="005B3B60"/>
    <w:rsid w:val="005C38A8"/>
    <w:rsid w:val="005D31D4"/>
    <w:rsid w:val="0060095A"/>
    <w:rsid w:val="00615931"/>
    <w:rsid w:val="00647EA3"/>
    <w:rsid w:val="00654C02"/>
    <w:rsid w:val="006601D8"/>
    <w:rsid w:val="0066261B"/>
    <w:rsid w:val="00665274"/>
    <w:rsid w:val="006816DF"/>
    <w:rsid w:val="00686C59"/>
    <w:rsid w:val="00691556"/>
    <w:rsid w:val="006A6FF8"/>
    <w:rsid w:val="006A7F3E"/>
    <w:rsid w:val="006B0250"/>
    <w:rsid w:val="006B7F15"/>
    <w:rsid w:val="006C092F"/>
    <w:rsid w:val="006D0D04"/>
    <w:rsid w:val="006D134E"/>
    <w:rsid w:val="007002A5"/>
    <w:rsid w:val="00705A1D"/>
    <w:rsid w:val="00712288"/>
    <w:rsid w:val="0071649C"/>
    <w:rsid w:val="00725373"/>
    <w:rsid w:val="0072748F"/>
    <w:rsid w:val="0073212E"/>
    <w:rsid w:val="00750B82"/>
    <w:rsid w:val="007548DD"/>
    <w:rsid w:val="00765521"/>
    <w:rsid w:val="00775C04"/>
    <w:rsid w:val="00777D09"/>
    <w:rsid w:val="0079137D"/>
    <w:rsid w:val="007942B8"/>
    <w:rsid w:val="007A4B5F"/>
    <w:rsid w:val="007B291C"/>
    <w:rsid w:val="007B51DD"/>
    <w:rsid w:val="007C4BA0"/>
    <w:rsid w:val="007D53AD"/>
    <w:rsid w:val="007E5B55"/>
    <w:rsid w:val="007F2E20"/>
    <w:rsid w:val="007F484D"/>
    <w:rsid w:val="007F49EE"/>
    <w:rsid w:val="0080014D"/>
    <w:rsid w:val="008013B4"/>
    <w:rsid w:val="008042BC"/>
    <w:rsid w:val="00805CFE"/>
    <w:rsid w:val="0081002F"/>
    <w:rsid w:val="0082015B"/>
    <w:rsid w:val="00846A8F"/>
    <w:rsid w:val="00872841"/>
    <w:rsid w:val="00886F7B"/>
    <w:rsid w:val="008A0E21"/>
    <w:rsid w:val="008A24ED"/>
    <w:rsid w:val="008A4A79"/>
    <w:rsid w:val="008B44AB"/>
    <w:rsid w:val="008B7430"/>
    <w:rsid w:val="008C1909"/>
    <w:rsid w:val="008C62B9"/>
    <w:rsid w:val="008E2305"/>
    <w:rsid w:val="008E6161"/>
    <w:rsid w:val="008E764C"/>
    <w:rsid w:val="008F75BB"/>
    <w:rsid w:val="00902697"/>
    <w:rsid w:val="00907263"/>
    <w:rsid w:val="00911D65"/>
    <w:rsid w:val="00933DD9"/>
    <w:rsid w:val="00942B05"/>
    <w:rsid w:val="00947808"/>
    <w:rsid w:val="00953AAD"/>
    <w:rsid w:val="00971235"/>
    <w:rsid w:val="00981680"/>
    <w:rsid w:val="009A06EC"/>
    <w:rsid w:val="009B03F8"/>
    <w:rsid w:val="009C28FD"/>
    <w:rsid w:val="009C6529"/>
    <w:rsid w:val="009C7E12"/>
    <w:rsid w:val="009D298E"/>
    <w:rsid w:val="009D5347"/>
    <w:rsid w:val="009D75B8"/>
    <w:rsid w:val="009F37ED"/>
    <w:rsid w:val="00A00917"/>
    <w:rsid w:val="00A03C7A"/>
    <w:rsid w:val="00A1041B"/>
    <w:rsid w:val="00A30026"/>
    <w:rsid w:val="00A43FCC"/>
    <w:rsid w:val="00A64031"/>
    <w:rsid w:val="00A66748"/>
    <w:rsid w:val="00A77705"/>
    <w:rsid w:val="00A93650"/>
    <w:rsid w:val="00AA0B08"/>
    <w:rsid w:val="00AA2175"/>
    <w:rsid w:val="00AB00B2"/>
    <w:rsid w:val="00AB03F2"/>
    <w:rsid w:val="00AC2D00"/>
    <w:rsid w:val="00AD2F02"/>
    <w:rsid w:val="00AE498C"/>
    <w:rsid w:val="00AF36D7"/>
    <w:rsid w:val="00B00622"/>
    <w:rsid w:val="00B107EF"/>
    <w:rsid w:val="00B33685"/>
    <w:rsid w:val="00B55243"/>
    <w:rsid w:val="00B6369C"/>
    <w:rsid w:val="00B67890"/>
    <w:rsid w:val="00B73973"/>
    <w:rsid w:val="00B76763"/>
    <w:rsid w:val="00B82BAE"/>
    <w:rsid w:val="00B83165"/>
    <w:rsid w:val="00B90028"/>
    <w:rsid w:val="00B917E9"/>
    <w:rsid w:val="00BD2942"/>
    <w:rsid w:val="00BF0574"/>
    <w:rsid w:val="00BF559E"/>
    <w:rsid w:val="00BF7386"/>
    <w:rsid w:val="00C1075E"/>
    <w:rsid w:val="00C137E8"/>
    <w:rsid w:val="00C36820"/>
    <w:rsid w:val="00C40E07"/>
    <w:rsid w:val="00C634DB"/>
    <w:rsid w:val="00C737B0"/>
    <w:rsid w:val="00C75BA8"/>
    <w:rsid w:val="00C76E3B"/>
    <w:rsid w:val="00C91B1C"/>
    <w:rsid w:val="00CA565D"/>
    <w:rsid w:val="00CB1959"/>
    <w:rsid w:val="00CC65E1"/>
    <w:rsid w:val="00CD2A40"/>
    <w:rsid w:val="00CD40B5"/>
    <w:rsid w:val="00CE32DA"/>
    <w:rsid w:val="00CE5746"/>
    <w:rsid w:val="00CE6CBA"/>
    <w:rsid w:val="00CF07CB"/>
    <w:rsid w:val="00D031F1"/>
    <w:rsid w:val="00D260F6"/>
    <w:rsid w:val="00D36E59"/>
    <w:rsid w:val="00D37547"/>
    <w:rsid w:val="00D443DB"/>
    <w:rsid w:val="00D459F8"/>
    <w:rsid w:val="00D52058"/>
    <w:rsid w:val="00D57AFA"/>
    <w:rsid w:val="00D61F46"/>
    <w:rsid w:val="00D646B0"/>
    <w:rsid w:val="00D64A92"/>
    <w:rsid w:val="00D744E1"/>
    <w:rsid w:val="00D75B7B"/>
    <w:rsid w:val="00D93FE9"/>
    <w:rsid w:val="00DA1A51"/>
    <w:rsid w:val="00DB5A02"/>
    <w:rsid w:val="00DC4969"/>
    <w:rsid w:val="00DC63D9"/>
    <w:rsid w:val="00DE6A7F"/>
    <w:rsid w:val="00E014ED"/>
    <w:rsid w:val="00E05EA0"/>
    <w:rsid w:val="00E0603C"/>
    <w:rsid w:val="00E2747F"/>
    <w:rsid w:val="00E3240C"/>
    <w:rsid w:val="00E3766F"/>
    <w:rsid w:val="00E4796A"/>
    <w:rsid w:val="00E6047A"/>
    <w:rsid w:val="00E62525"/>
    <w:rsid w:val="00E7182D"/>
    <w:rsid w:val="00EB5170"/>
    <w:rsid w:val="00ED1660"/>
    <w:rsid w:val="00EF1ACF"/>
    <w:rsid w:val="00EF42DB"/>
    <w:rsid w:val="00F0470E"/>
    <w:rsid w:val="00F0683A"/>
    <w:rsid w:val="00F10A12"/>
    <w:rsid w:val="00F22758"/>
    <w:rsid w:val="00F25BA9"/>
    <w:rsid w:val="00F273BE"/>
    <w:rsid w:val="00F37A6A"/>
    <w:rsid w:val="00F434CE"/>
    <w:rsid w:val="00F503F7"/>
    <w:rsid w:val="00F6002E"/>
    <w:rsid w:val="00FA78EA"/>
    <w:rsid w:val="00FB00B4"/>
    <w:rsid w:val="00FC3C1F"/>
    <w:rsid w:val="00FD7C50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D62157"/>
  <w15:docId w15:val="{2CD2B5DC-8E3C-407B-BC19-DAA16EE9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6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8A4A79"/>
    <w:pPr>
      <w:keepNext/>
      <w:widowControl/>
      <w:autoSpaceDE/>
      <w:autoSpaceDN/>
      <w:adjustRightInd/>
      <w:ind w:left="-709" w:right="-1192"/>
      <w:outlineLvl w:val="1"/>
    </w:pPr>
    <w:rPr>
      <w:rFonts w:ascii="Comic Sans MS" w:hAnsi="Comic Sans MS"/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0E6A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B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5373"/>
    <w:rPr>
      <w:color w:val="0000FF"/>
      <w:u w:val="single"/>
    </w:rPr>
  </w:style>
  <w:style w:type="character" w:customStyle="1" w:styleId="go">
    <w:name w:val="go"/>
    <w:rsid w:val="0079137D"/>
  </w:style>
  <w:style w:type="character" w:customStyle="1" w:styleId="20">
    <w:name w:val="Заголовок 2 Знак"/>
    <w:link w:val="2"/>
    <w:rsid w:val="008A4A79"/>
    <w:rPr>
      <w:rFonts w:ascii="Comic Sans MS" w:hAnsi="Comic Sans MS"/>
      <w:sz w:val="24"/>
      <w:lang w:val="en-US"/>
    </w:rPr>
  </w:style>
  <w:style w:type="character" w:customStyle="1" w:styleId="30">
    <w:name w:val="Заголовок 3 Знак"/>
    <w:link w:val="3"/>
    <w:rsid w:val="000E6A63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0E6A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E6A63"/>
    <w:rPr>
      <w:b/>
      <w:bCs/>
    </w:rPr>
  </w:style>
  <w:style w:type="paragraph" w:styleId="a7">
    <w:name w:val="No Spacing"/>
    <w:uiPriority w:val="1"/>
    <w:qFormat/>
    <w:rsid w:val="00FC3C1F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059CA"/>
    <w:pPr>
      <w:ind w:left="720"/>
      <w:contextualSpacing/>
    </w:pPr>
  </w:style>
  <w:style w:type="character" w:styleId="a9">
    <w:name w:val="annotation reference"/>
    <w:basedOn w:val="a0"/>
    <w:rsid w:val="00A93650"/>
    <w:rPr>
      <w:sz w:val="16"/>
      <w:szCs w:val="16"/>
    </w:rPr>
  </w:style>
  <w:style w:type="paragraph" w:styleId="aa">
    <w:name w:val="annotation text"/>
    <w:basedOn w:val="a"/>
    <w:link w:val="ab"/>
    <w:rsid w:val="00A93650"/>
  </w:style>
  <w:style w:type="character" w:customStyle="1" w:styleId="ab">
    <w:name w:val="Текст примечания Знак"/>
    <w:basedOn w:val="a0"/>
    <w:link w:val="aa"/>
    <w:rsid w:val="00A93650"/>
  </w:style>
  <w:style w:type="paragraph" w:styleId="ac">
    <w:name w:val="annotation subject"/>
    <w:basedOn w:val="aa"/>
    <w:next w:val="aa"/>
    <w:link w:val="ad"/>
    <w:rsid w:val="00A93650"/>
    <w:rPr>
      <w:b/>
      <w:bCs/>
    </w:rPr>
  </w:style>
  <w:style w:type="character" w:customStyle="1" w:styleId="ad">
    <w:name w:val="Тема примечания Знак"/>
    <w:basedOn w:val="ab"/>
    <w:link w:val="ac"/>
    <w:rsid w:val="00A93650"/>
    <w:rPr>
      <w:b/>
      <w:bCs/>
    </w:rPr>
  </w:style>
  <w:style w:type="paragraph" w:styleId="ae">
    <w:name w:val="Balloon Text"/>
    <w:basedOn w:val="a"/>
    <w:link w:val="af"/>
    <w:rsid w:val="00A936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93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УТИЛИЗАЦИИ</vt:lpstr>
    </vt:vector>
  </TitlesOfParts>
  <Company>SPecialiST RePack</Company>
  <LinksUpToDate>false</LinksUpToDate>
  <CharactersWithSpaces>2510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mailto:office@shinline.kz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УТИЛИЗАЦИИ</dc:title>
  <dc:subject/>
  <dc:creator>37</dc:creator>
  <cp:keywords/>
  <cp:lastModifiedBy>SparePart</cp:lastModifiedBy>
  <cp:revision>26</cp:revision>
  <cp:lastPrinted>2014-09-11T08:44:00Z</cp:lastPrinted>
  <dcterms:created xsi:type="dcterms:W3CDTF">2020-11-23T09:44:00Z</dcterms:created>
  <dcterms:modified xsi:type="dcterms:W3CDTF">2024-12-31T05:08:00Z</dcterms:modified>
</cp:coreProperties>
</file>